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D42" w:rsidRDefault="00E56D42" w:rsidP="00E56D42">
      <w:pPr>
        <w:jc w:val="center"/>
        <w:rPr>
          <w:rFonts w:ascii="Times New Roman" w:hAnsi="Times New Roman"/>
          <w:b/>
          <w:sz w:val="28"/>
          <w:szCs w:val="28"/>
          <w:lang w:val="uk-UA"/>
        </w:rPr>
      </w:pPr>
      <w:r>
        <w:rPr>
          <w:rFonts w:ascii="Times New Roman" w:hAnsi="Times New Roman"/>
          <w:b/>
          <w:sz w:val="28"/>
          <w:szCs w:val="28"/>
          <w:lang w:val="uk-UA"/>
        </w:rPr>
        <w:t>Про роботу Центра надання адміністративних послуг Савранської селищної ради Одеської області за 2023 рік</w:t>
      </w:r>
    </w:p>
    <w:p w:rsidR="00E56D42" w:rsidRDefault="00E56D42" w:rsidP="000114C2">
      <w:pPr>
        <w:spacing w:after="0" w:line="240" w:lineRule="auto"/>
        <w:jc w:val="both"/>
        <w:rPr>
          <w:rFonts w:ascii="Times New Roman" w:hAnsi="Times New Roman"/>
          <w:sz w:val="28"/>
          <w:szCs w:val="28"/>
          <w:lang w:val="uk-UA"/>
        </w:rPr>
      </w:pPr>
      <w:r>
        <w:rPr>
          <w:rFonts w:ascii="Times New Roman" w:hAnsi="Times New Roman"/>
          <w:sz w:val="28"/>
          <w:szCs w:val="28"/>
          <w:lang w:val="uk-UA"/>
        </w:rPr>
        <w:t>У 2023 року, як і завжди, робота Центра надання адміністративних послуг була націлена на обслуговування суб’єктів звернення та спрямована на допомогу у вирішенні питань громадян різного спрямування.</w:t>
      </w:r>
    </w:p>
    <w:p w:rsidR="00E56D42" w:rsidRDefault="00E56D42" w:rsidP="000114C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Найбільш затребуваними питаннями, які турбували громадян у 2023 році – це були питання соціальних допомог, пільг, субсидій, видача довідок. З початку року за відповідним напрямком до ЦНАП надійшло </w:t>
      </w:r>
      <w:r w:rsidR="001552A3">
        <w:rPr>
          <w:rFonts w:ascii="Times New Roman" w:hAnsi="Times New Roman"/>
          <w:sz w:val="28"/>
          <w:szCs w:val="28"/>
          <w:lang w:val="uk-UA"/>
        </w:rPr>
        <w:t>1763</w:t>
      </w:r>
      <w:r>
        <w:rPr>
          <w:rFonts w:ascii="Times New Roman" w:hAnsi="Times New Roman"/>
          <w:sz w:val="28"/>
          <w:szCs w:val="28"/>
          <w:lang w:val="uk-UA"/>
        </w:rPr>
        <w:t xml:space="preserve"> звернення. За </w:t>
      </w:r>
      <w:r w:rsidR="004D5204">
        <w:rPr>
          <w:rFonts w:ascii="Times New Roman" w:hAnsi="Times New Roman"/>
          <w:sz w:val="28"/>
          <w:szCs w:val="28"/>
          <w:lang w:val="uk-UA"/>
        </w:rPr>
        <w:t xml:space="preserve">цим же </w:t>
      </w:r>
      <w:r>
        <w:rPr>
          <w:rFonts w:ascii="Times New Roman" w:hAnsi="Times New Roman"/>
          <w:sz w:val="28"/>
          <w:szCs w:val="28"/>
          <w:lang w:val="uk-UA"/>
        </w:rPr>
        <w:t xml:space="preserve">напрямком </w:t>
      </w:r>
      <w:r w:rsidR="00A418B1">
        <w:rPr>
          <w:rFonts w:ascii="Times New Roman" w:hAnsi="Times New Roman"/>
          <w:sz w:val="28"/>
          <w:szCs w:val="28"/>
          <w:lang w:val="uk-UA"/>
        </w:rPr>
        <w:t xml:space="preserve">працюють і </w:t>
      </w:r>
      <w:r>
        <w:rPr>
          <w:rFonts w:ascii="Times New Roman" w:hAnsi="Times New Roman"/>
          <w:sz w:val="28"/>
          <w:szCs w:val="28"/>
          <w:lang w:val="uk-UA"/>
        </w:rPr>
        <w:t>старост</w:t>
      </w:r>
      <w:r w:rsidR="00A418B1">
        <w:rPr>
          <w:rFonts w:ascii="Times New Roman" w:hAnsi="Times New Roman"/>
          <w:sz w:val="28"/>
          <w:szCs w:val="28"/>
          <w:lang w:val="uk-UA"/>
        </w:rPr>
        <w:t>и</w:t>
      </w:r>
      <w:r w:rsidR="00E614F7">
        <w:rPr>
          <w:rFonts w:ascii="Times New Roman" w:hAnsi="Times New Roman"/>
          <w:sz w:val="28"/>
          <w:szCs w:val="28"/>
          <w:lang w:val="uk-UA"/>
        </w:rPr>
        <w:t xml:space="preserve"> </w:t>
      </w:r>
      <w:proofErr w:type="spellStart"/>
      <w:r w:rsidR="00E614F7">
        <w:rPr>
          <w:rFonts w:ascii="Times New Roman" w:hAnsi="Times New Roman"/>
          <w:sz w:val="28"/>
          <w:szCs w:val="28"/>
          <w:lang w:val="uk-UA"/>
        </w:rPr>
        <w:t>старо</w:t>
      </w:r>
      <w:r>
        <w:rPr>
          <w:rFonts w:ascii="Times New Roman" w:hAnsi="Times New Roman"/>
          <w:sz w:val="28"/>
          <w:szCs w:val="28"/>
          <w:lang w:val="uk-UA"/>
        </w:rPr>
        <w:t>стинських</w:t>
      </w:r>
      <w:proofErr w:type="spellEnd"/>
      <w:r>
        <w:rPr>
          <w:rFonts w:ascii="Times New Roman" w:hAnsi="Times New Roman"/>
          <w:sz w:val="28"/>
          <w:szCs w:val="28"/>
          <w:lang w:val="uk-UA"/>
        </w:rPr>
        <w:t xml:space="preserve"> округів</w:t>
      </w:r>
      <w:r w:rsidR="00A418B1">
        <w:rPr>
          <w:rFonts w:ascii="Times New Roman" w:hAnsi="Times New Roman"/>
          <w:sz w:val="28"/>
          <w:szCs w:val="28"/>
          <w:lang w:val="uk-UA"/>
        </w:rPr>
        <w:t>, до яких, за відповідний період</w:t>
      </w:r>
      <w:r>
        <w:rPr>
          <w:rFonts w:ascii="Times New Roman" w:hAnsi="Times New Roman"/>
          <w:sz w:val="28"/>
          <w:szCs w:val="28"/>
          <w:lang w:val="uk-UA"/>
        </w:rPr>
        <w:t xml:space="preserve"> надійшло 3612 звернень.</w:t>
      </w:r>
      <w:r w:rsidR="00950B9F">
        <w:rPr>
          <w:rFonts w:ascii="Times New Roman" w:hAnsi="Times New Roman"/>
          <w:sz w:val="28"/>
          <w:szCs w:val="28"/>
          <w:lang w:val="uk-UA"/>
        </w:rPr>
        <w:t xml:space="preserve"> </w:t>
      </w:r>
      <w:r w:rsidR="001552A3">
        <w:rPr>
          <w:rFonts w:ascii="Times New Roman" w:hAnsi="Times New Roman"/>
          <w:sz w:val="28"/>
          <w:szCs w:val="28"/>
          <w:lang w:val="uk-UA"/>
        </w:rPr>
        <w:t>Додатково</w:t>
      </w:r>
      <w:r w:rsidR="00A418B1">
        <w:rPr>
          <w:rFonts w:ascii="Times New Roman" w:hAnsi="Times New Roman"/>
          <w:sz w:val="28"/>
          <w:szCs w:val="28"/>
          <w:lang w:val="uk-UA"/>
        </w:rPr>
        <w:t>,</w:t>
      </w:r>
      <w:r w:rsidR="001552A3">
        <w:rPr>
          <w:rFonts w:ascii="Times New Roman" w:hAnsi="Times New Roman"/>
          <w:sz w:val="28"/>
          <w:szCs w:val="28"/>
          <w:lang w:val="uk-UA"/>
        </w:rPr>
        <w:t xml:space="preserve"> за напрямком</w:t>
      </w:r>
      <w:r w:rsidR="00701855">
        <w:rPr>
          <w:rFonts w:ascii="Times New Roman" w:hAnsi="Times New Roman"/>
          <w:sz w:val="28"/>
          <w:szCs w:val="28"/>
          <w:lang w:val="uk-UA"/>
        </w:rPr>
        <w:t xml:space="preserve"> послуг соціального характеру</w:t>
      </w:r>
      <w:r w:rsidR="00A418B1">
        <w:rPr>
          <w:rFonts w:ascii="Times New Roman" w:hAnsi="Times New Roman"/>
          <w:sz w:val="28"/>
          <w:szCs w:val="28"/>
          <w:lang w:val="uk-UA"/>
        </w:rPr>
        <w:t>,</w:t>
      </w:r>
      <w:r w:rsidR="001552A3">
        <w:rPr>
          <w:rFonts w:ascii="Times New Roman" w:hAnsi="Times New Roman"/>
          <w:sz w:val="28"/>
          <w:szCs w:val="28"/>
          <w:lang w:val="uk-UA"/>
        </w:rPr>
        <w:t xml:space="preserve"> </w:t>
      </w:r>
      <w:r w:rsidR="00410294">
        <w:rPr>
          <w:rFonts w:ascii="Times New Roman" w:hAnsi="Times New Roman"/>
          <w:sz w:val="28"/>
          <w:szCs w:val="28"/>
          <w:lang w:val="uk-UA"/>
        </w:rPr>
        <w:t xml:space="preserve">до ЦНАП </w:t>
      </w:r>
      <w:r w:rsidR="001552A3">
        <w:rPr>
          <w:rFonts w:ascii="Times New Roman" w:hAnsi="Times New Roman"/>
          <w:sz w:val="28"/>
          <w:szCs w:val="28"/>
          <w:lang w:val="uk-UA"/>
        </w:rPr>
        <w:t>444 громадянина звернулися для отримання довідок різного спрямування</w:t>
      </w:r>
      <w:r w:rsidR="00410294">
        <w:rPr>
          <w:rFonts w:ascii="Times New Roman" w:hAnsi="Times New Roman"/>
          <w:sz w:val="28"/>
          <w:szCs w:val="28"/>
          <w:lang w:val="uk-UA"/>
        </w:rPr>
        <w:t>. Створення дієвих інструментів соціального захисту вразливих категорій громадян невпинно удосконалюється та вимагає розширення спектру знань та навчань. З цією метою, 25.12.2023 року, Савранською селищною радою</w:t>
      </w:r>
      <w:r w:rsidR="00A418B1">
        <w:rPr>
          <w:rFonts w:ascii="Times New Roman" w:hAnsi="Times New Roman"/>
          <w:sz w:val="28"/>
          <w:szCs w:val="28"/>
          <w:lang w:val="uk-UA"/>
        </w:rPr>
        <w:t>,</w:t>
      </w:r>
      <w:r w:rsidR="00410294">
        <w:rPr>
          <w:rFonts w:ascii="Times New Roman" w:hAnsi="Times New Roman"/>
          <w:sz w:val="28"/>
          <w:szCs w:val="28"/>
          <w:lang w:val="uk-UA"/>
        </w:rPr>
        <w:t xml:space="preserve"> на</w:t>
      </w:r>
      <w:r w:rsidR="00A418B1">
        <w:rPr>
          <w:rFonts w:ascii="Times New Roman" w:hAnsi="Times New Roman"/>
          <w:sz w:val="28"/>
          <w:szCs w:val="28"/>
          <w:lang w:val="uk-UA"/>
        </w:rPr>
        <w:t>дано згоду на підписання Меморандуму про співпрацю з Міністерством у справах ветеранів, який ініційований Одеською обласною державною адміністрацією. Відповідний напрямок роботи є досить важливим у реаліях сьогодення та, в подальшому, стане одним із найважливішим у роботі ЦНАП.</w:t>
      </w:r>
      <w:r w:rsidR="00410294">
        <w:rPr>
          <w:rFonts w:ascii="Times New Roman" w:hAnsi="Times New Roman"/>
          <w:sz w:val="28"/>
          <w:szCs w:val="28"/>
          <w:lang w:val="uk-UA"/>
        </w:rPr>
        <w:t xml:space="preserve"> </w:t>
      </w:r>
    </w:p>
    <w:p w:rsidR="00E56D42" w:rsidRDefault="00E56D42" w:rsidP="000114C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Також, не менш важливим напрямком роботи ЦНАП, була державна реєстрація прав та державна реєстрація речового права, </w:t>
      </w:r>
      <w:r w:rsidR="002231AF">
        <w:rPr>
          <w:rFonts w:ascii="Times New Roman" w:hAnsi="Times New Roman"/>
          <w:sz w:val="28"/>
          <w:szCs w:val="28"/>
          <w:lang w:val="uk-UA"/>
        </w:rPr>
        <w:t xml:space="preserve">похідного від права власності. </w:t>
      </w:r>
      <w:r>
        <w:rPr>
          <w:rFonts w:ascii="Times New Roman" w:hAnsi="Times New Roman"/>
          <w:sz w:val="28"/>
          <w:szCs w:val="28"/>
          <w:lang w:val="uk-UA"/>
        </w:rPr>
        <w:t xml:space="preserve">За 2023 рік в Реєстрі речових прав на </w:t>
      </w:r>
      <w:r w:rsidR="00950B9F">
        <w:rPr>
          <w:rFonts w:ascii="Times New Roman" w:hAnsi="Times New Roman"/>
          <w:sz w:val="28"/>
          <w:szCs w:val="28"/>
          <w:lang w:val="uk-UA"/>
        </w:rPr>
        <w:t>нерухоме майно зареєстровано 2762 звернення</w:t>
      </w:r>
      <w:r>
        <w:rPr>
          <w:rFonts w:ascii="Times New Roman" w:hAnsi="Times New Roman"/>
          <w:sz w:val="28"/>
          <w:szCs w:val="28"/>
          <w:lang w:val="uk-UA"/>
        </w:rPr>
        <w:t xml:space="preserve">. За відповідні послуги до бюджету селищної ради надійшло </w:t>
      </w:r>
      <w:r w:rsidR="004525A5">
        <w:rPr>
          <w:rFonts w:ascii="Times New Roman" w:hAnsi="Times New Roman"/>
          <w:sz w:val="28"/>
          <w:szCs w:val="28"/>
          <w:lang w:val="uk-UA"/>
        </w:rPr>
        <w:t>282000 гривень</w:t>
      </w:r>
      <w:bookmarkStart w:id="0" w:name="_GoBack"/>
      <w:bookmarkEnd w:id="0"/>
      <w:r>
        <w:rPr>
          <w:rFonts w:ascii="Times New Roman" w:hAnsi="Times New Roman"/>
          <w:sz w:val="28"/>
          <w:szCs w:val="28"/>
          <w:lang w:val="uk-UA"/>
        </w:rPr>
        <w:t>.</w:t>
      </w:r>
    </w:p>
    <w:p w:rsidR="00950B9F" w:rsidRDefault="00E56D42" w:rsidP="000114C2">
      <w:pPr>
        <w:spacing w:after="0"/>
        <w:jc w:val="both"/>
        <w:rPr>
          <w:rFonts w:ascii="Times New Roman" w:hAnsi="Times New Roman"/>
          <w:sz w:val="28"/>
          <w:szCs w:val="28"/>
          <w:lang w:val="uk-UA"/>
        </w:rPr>
      </w:pPr>
      <w:r>
        <w:rPr>
          <w:rFonts w:ascii="Times New Roman" w:hAnsi="Times New Roman"/>
          <w:sz w:val="28"/>
          <w:szCs w:val="28"/>
          <w:lang w:val="uk-UA"/>
        </w:rPr>
        <w:t>З питань реєстрації/зняття з реєстрації та видачі витягів з Реєстру територіаль</w:t>
      </w:r>
      <w:r w:rsidR="00950B9F">
        <w:rPr>
          <w:rFonts w:ascii="Times New Roman" w:hAnsi="Times New Roman"/>
          <w:sz w:val="28"/>
          <w:szCs w:val="28"/>
          <w:lang w:val="uk-UA"/>
        </w:rPr>
        <w:t>ної громади до ЦНАП надійшло 2558</w:t>
      </w:r>
      <w:r>
        <w:rPr>
          <w:rFonts w:ascii="Times New Roman" w:hAnsi="Times New Roman"/>
          <w:sz w:val="28"/>
          <w:szCs w:val="28"/>
          <w:lang w:val="uk-UA"/>
        </w:rPr>
        <w:t xml:space="preserve"> звернень. Зареєстрували місце проживання на території </w:t>
      </w:r>
      <w:r w:rsidR="00950B9F">
        <w:rPr>
          <w:rFonts w:ascii="Times New Roman" w:hAnsi="Times New Roman"/>
          <w:sz w:val="28"/>
          <w:szCs w:val="28"/>
          <w:lang w:val="uk-UA"/>
        </w:rPr>
        <w:t>громади – 457</w:t>
      </w:r>
      <w:r>
        <w:rPr>
          <w:rFonts w:ascii="Times New Roman" w:hAnsi="Times New Roman"/>
          <w:sz w:val="28"/>
          <w:szCs w:val="28"/>
          <w:lang w:val="uk-UA"/>
        </w:rPr>
        <w:t xml:space="preserve"> осіб, знялося з </w:t>
      </w:r>
      <w:r w:rsidR="00950B9F">
        <w:rPr>
          <w:rFonts w:ascii="Times New Roman" w:hAnsi="Times New Roman"/>
          <w:sz w:val="28"/>
          <w:szCs w:val="28"/>
          <w:lang w:val="uk-UA"/>
        </w:rPr>
        <w:t>реєстрації місця проживання - 321 особа, видано витягів з РТГ – 1780</w:t>
      </w:r>
      <w:r>
        <w:rPr>
          <w:rFonts w:ascii="Times New Roman" w:hAnsi="Times New Roman"/>
          <w:sz w:val="28"/>
          <w:szCs w:val="28"/>
          <w:lang w:val="uk-UA"/>
        </w:rPr>
        <w:t xml:space="preserve">. </w:t>
      </w:r>
    </w:p>
    <w:p w:rsidR="00950B9F" w:rsidRDefault="00E56D42" w:rsidP="000114C2">
      <w:pPr>
        <w:spacing w:after="0"/>
        <w:jc w:val="both"/>
        <w:rPr>
          <w:rFonts w:ascii="Times New Roman" w:hAnsi="Times New Roman"/>
          <w:sz w:val="28"/>
          <w:szCs w:val="28"/>
          <w:lang w:val="uk-UA"/>
        </w:rPr>
      </w:pPr>
      <w:r>
        <w:rPr>
          <w:rFonts w:ascii="Times New Roman" w:hAnsi="Times New Roman"/>
          <w:sz w:val="28"/>
          <w:szCs w:val="28"/>
          <w:lang w:val="uk-UA"/>
        </w:rPr>
        <w:t xml:space="preserve">З  метою отримання доступу до Державного земельного кадастру та формування витягів безпосередньо в </w:t>
      </w:r>
      <w:proofErr w:type="spellStart"/>
      <w:r>
        <w:rPr>
          <w:rFonts w:ascii="Times New Roman" w:hAnsi="Times New Roman"/>
          <w:sz w:val="28"/>
          <w:szCs w:val="28"/>
          <w:lang w:val="uk-UA"/>
        </w:rPr>
        <w:t>ЦНАПі</w:t>
      </w:r>
      <w:proofErr w:type="spellEnd"/>
      <w:r>
        <w:rPr>
          <w:rFonts w:ascii="Times New Roman" w:hAnsi="Times New Roman"/>
          <w:sz w:val="28"/>
          <w:szCs w:val="28"/>
          <w:lang w:val="uk-UA"/>
        </w:rPr>
        <w:t xml:space="preserve">  ще у вересні місяці 2022 року працівники відділу успішно пройшли стажування в Головному управлінні </w:t>
      </w:r>
      <w:proofErr w:type="spellStart"/>
      <w:r>
        <w:rPr>
          <w:rFonts w:ascii="Times New Roman" w:hAnsi="Times New Roman"/>
          <w:sz w:val="28"/>
          <w:szCs w:val="28"/>
          <w:lang w:val="uk-UA"/>
        </w:rPr>
        <w:t>Держгеокадастру</w:t>
      </w:r>
      <w:proofErr w:type="spellEnd"/>
      <w:r>
        <w:rPr>
          <w:rFonts w:ascii="Times New Roman" w:hAnsi="Times New Roman"/>
          <w:sz w:val="28"/>
          <w:szCs w:val="28"/>
          <w:lang w:val="uk-UA"/>
        </w:rPr>
        <w:t xml:space="preserve"> в Одеській області. Необхідний пакет документів був сформований та направлений до </w:t>
      </w:r>
      <w:proofErr w:type="spellStart"/>
      <w:r>
        <w:rPr>
          <w:rFonts w:ascii="Times New Roman" w:hAnsi="Times New Roman"/>
          <w:sz w:val="28"/>
          <w:szCs w:val="28"/>
          <w:lang w:val="uk-UA"/>
        </w:rPr>
        <w:t>м.Києва</w:t>
      </w:r>
      <w:proofErr w:type="spellEnd"/>
      <w:r>
        <w:rPr>
          <w:rFonts w:ascii="Times New Roman" w:hAnsi="Times New Roman"/>
          <w:sz w:val="28"/>
          <w:szCs w:val="28"/>
          <w:lang w:val="uk-UA"/>
        </w:rPr>
        <w:t xml:space="preserve"> для подальшого підключення. 29 грудня надійшов необхідний інста</w:t>
      </w:r>
      <w:r w:rsidR="004D5204">
        <w:rPr>
          <w:rFonts w:ascii="Times New Roman" w:hAnsi="Times New Roman"/>
          <w:sz w:val="28"/>
          <w:szCs w:val="28"/>
          <w:lang w:val="uk-UA"/>
        </w:rPr>
        <w:t>ляційний пакет для встановлення та</w:t>
      </w:r>
      <w:r>
        <w:rPr>
          <w:rFonts w:ascii="Times New Roman" w:hAnsi="Times New Roman"/>
          <w:sz w:val="28"/>
          <w:szCs w:val="28"/>
          <w:lang w:val="uk-UA"/>
        </w:rPr>
        <w:t xml:space="preserve"> підготовлені необхідні розпорядчі документи, протоколи та акти. За результатами відповідної роботи 20.01.2023 року ми отримали доступ до Національної кадастрової системи з можливістю формувати витяги з Державного земельного кадастру безпосередньо в ЦНАП.  Відповідний напрямок роботи забрав досить багато часу, але  дав можливість поповнити бюджет селищної рад</w:t>
      </w:r>
      <w:r w:rsidR="00950B9F">
        <w:rPr>
          <w:rFonts w:ascii="Times New Roman" w:hAnsi="Times New Roman"/>
          <w:sz w:val="28"/>
          <w:szCs w:val="28"/>
          <w:lang w:val="uk-UA"/>
        </w:rPr>
        <w:t>и за відповідний період на 33000</w:t>
      </w:r>
      <w:r>
        <w:rPr>
          <w:rFonts w:ascii="Times New Roman" w:hAnsi="Times New Roman"/>
          <w:sz w:val="28"/>
          <w:szCs w:val="28"/>
          <w:lang w:val="uk-UA"/>
        </w:rPr>
        <w:t xml:space="preserve"> грн. Загалом, з початку року, по ві</w:t>
      </w:r>
      <w:r w:rsidR="00950B9F">
        <w:rPr>
          <w:rFonts w:ascii="Times New Roman" w:hAnsi="Times New Roman"/>
          <w:sz w:val="28"/>
          <w:szCs w:val="28"/>
          <w:lang w:val="uk-UA"/>
        </w:rPr>
        <w:t>дповідному напрямку надійшло 309</w:t>
      </w:r>
      <w:r>
        <w:rPr>
          <w:rFonts w:ascii="Times New Roman" w:hAnsi="Times New Roman"/>
          <w:sz w:val="28"/>
          <w:szCs w:val="28"/>
          <w:lang w:val="uk-UA"/>
        </w:rPr>
        <w:t xml:space="preserve"> звернень.  Варто </w:t>
      </w:r>
      <w:r>
        <w:rPr>
          <w:rFonts w:ascii="Times New Roman" w:hAnsi="Times New Roman"/>
          <w:sz w:val="28"/>
          <w:szCs w:val="28"/>
          <w:lang w:val="uk-UA"/>
        </w:rPr>
        <w:lastRenderedPageBreak/>
        <w:t xml:space="preserve">зазначити, що у разі технічної можливості отримати послуги в он-лайн режимі, ми пропонуємо суб’єктам звернення скористатися такою можливістю та допомагаємо їм заповнити відповідні он-лайн заявки. </w:t>
      </w:r>
    </w:p>
    <w:p w:rsidR="00CA614D" w:rsidRDefault="00CA614D" w:rsidP="000114C2">
      <w:pPr>
        <w:spacing w:after="0"/>
        <w:jc w:val="both"/>
        <w:rPr>
          <w:rFonts w:ascii="Times New Roman" w:hAnsi="Times New Roman"/>
          <w:sz w:val="28"/>
          <w:szCs w:val="28"/>
          <w:lang w:val="uk-UA"/>
        </w:rPr>
      </w:pPr>
      <w:r>
        <w:rPr>
          <w:rFonts w:ascii="Times New Roman" w:hAnsi="Times New Roman"/>
          <w:sz w:val="28"/>
          <w:szCs w:val="28"/>
          <w:lang w:val="uk-UA"/>
        </w:rPr>
        <w:t xml:space="preserve">Завдяки тісній співпраці зі спеціалістом </w:t>
      </w:r>
      <w:r w:rsidR="00A418B1">
        <w:rPr>
          <w:rFonts w:ascii="Times New Roman" w:hAnsi="Times New Roman"/>
          <w:sz w:val="28"/>
          <w:szCs w:val="28"/>
          <w:lang w:val="uk-UA"/>
        </w:rPr>
        <w:t>з державної реєстрації актів цивільного стану</w:t>
      </w:r>
      <w:r>
        <w:rPr>
          <w:rFonts w:ascii="Times New Roman" w:hAnsi="Times New Roman"/>
          <w:sz w:val="28"/>
          <w:szCs w:val="28"/>
          <w:lang w:val="uk-UA"/>
        </w:rPr>
        <w:t xml:space="preserve"> та її титанічним зусиллям забезпечено надання базових адміністративних послуг у відповідний сфері та послуги з державної реєстрації смерті, народження та шлюбу надаються на території громади. За відповідним напрямком до спеціаліста звернулася 151 особа. Наразі триває робота щодо надання інших адміністративних послуг у сфері ДРАЦС, через адміністратора ЦНАП, в режимі прийому-видачі документів. Підготовлені та підписані відповідні узгодженні рішення з Південним міжрегіональним управлінням Міністерством юстиції (</w:t>
      </w:r>
      <w:proofErr w:type="spellStart"/>
      <w:r>
        <w:rPr>
          <w:rFonts w:ascii="Times New Roman" w:hAnsi="Times New Roman"/>
          <w:sz w:val="28"/>
          <w:szCs w:val="28"/>
          <w:lang w:val="uk-UA"/>
        </w:rPr>
        <w:t>м.Одеса</w:t>
      </w:r>
      <w:proofErr w:type="spellEnd"/>
      <w:r>
        <w:rPr>
          <w:rFonts w:ascii="Times New Roman" w:hAnsi="Times New Roman"/>
          <w:sz w:val="28"/>
          <w:szCs w:val="28"/>
          <w:lang w:val="uk-UA"/>
        </w:rPr>
        <w:t>) та необхідний пакет документів направлений до ДП «НАІС» для проходження навчання.</w:t>
      </w:r>
    </w:p>
    <w:p w:rsidR="00E56D42" w:rsidRDefault="00E56D42" w:rsidP="000114C2">
      <w:pPr>
        <w:spacing w:after="0"/>
        <w:jc w:val="both"/>
        <w:rPr>
          <w:rFonts w:ascii="Times New Roman" w:hAnsi="Times New Roman"/>
          <w:sz w:val="28"/>
          <w:szCs w:val="28"/>
          <w:lang w:val="uk-UA"/>
        </w:rPr>
      </w:pPr>
      <w:r>
        <w:rPr>
          <w:rFonts w:ascii="Times New Roman" w:hAnsi="Times New Roman"/>
          <w:sz w:val="28"/>
          <w:szCs w:val="28"/>
          <w:lang w:val="uk-UA"/>
        </w:rPr>
        <w:t>До</w:t>
      </w:r>
      <w:r w:rsidR="001552A3">
        <w:rPr>
          <w:rFonts w:ascii="Times New Roman" w:hAnsi="Times New Roman"/>
          <w:sz w:val="28"/>
          <w:szCs w:val="28"/>
          <w:lang w:val="uk-UA"/>
        </w:rPr>
        <w:t xml:space="preserve"> ЦНАП з питань видачі рішень</w:t>
      </w:r>
      <w:r>
        <w:rPr>
          <w:rFonts w:ascii="Times New Roman" w:hAnsi="Times New Roman"/>
          <w:sz w:val="28"/>
          <w:szCs w:val="28"/>
          <w:lang w:val="uk-UA"/>
        </w:rPr>
        <w:t xml:space="preserve"> Савранської селищної рад</w:t>
      </w:r>
      <w:r w:rsidR="00950B9F">
        <w:rPr>
          <w:rFonts w:ascii="Times New Roman" w:hAnsi="Times New Roman"/>
          <w:sz w:val="28"/>
          <w:szCs w:val="28"/>
          <w:lang w:val="uk-UA"/>
        </w:rPr>
        <w:t>и</w:t>
      </w:r>
      <w:r w:rsidR="002231AF">
        <w:rPr>
          <w:rFonts w:ascii="Times New Roman" w:hAnsi="Times New Roman"/>
          <w:sz w:val="28"/>
          <w:szCs w:val="28"/>
          <w:lang w:val="uk-UA"/>
        </w:rPr>
        <w:t xml:space="preserve"> з земельних питань надійшло 194 </w:t>
      </w:r>
      <w:r w:rsidR="00950B9F">
        <w:rPr>
          <w:rFonts w:ascii="Times New Roman" w:hAnsi="Times New Roman"/>
          <w:sz w:val="28"/>
          <w:szCs w:val="28"/>
          <w:lang w:val="uk-UA"/>
        </w:rPr>
        <w:t>звернення</w:t>
      </w:r>
      <w:r>
        <w:rPr>
          <w:rFonts w:ascii="Times New Roman" w:hAnsi="Times New Roman"/>
          <w:sz w:val="28"/>
          <w:szCs w:val="28"/>
          <w:lang w:val="uk-UA"/>
        </w:rPr>
        <w:t>. Робота в цьому напрямку була призупинена з 24.02.2022 року згідно норм діючого законодавства. Після внесення змін у законодавчі акти було відновлено прийняття заяв на земельні ділянки, які дозволено надавати у власність чи користування у період дії воєнного стану.</w:t>
      </w:r>
    </w:p>
    <w:p w:rsidR="00E56D42" w:rsidRDefault="00E56D42" w:rsidP="000114C2">
      <w:pPr>
        <w:spacing w:after="0" w:line="240" w:lineRule="auto"/>
        <w:jc w:val="both"/>
        <w:rPr>
          <w:rFonts w:ascii="Times New Roman" w:hAnsi="Times New Roman"/>
          <w:sz w:val="28"/>
          <w:szCs w:val="28"/>
          <w:lang w:val="uk-UA"/>
        </w:rPr>
      </w:pPr>
      <w:r>
        <w:rPr>
          <w:rFonts w:ascii="Times New Roman" w:hAnsi="Times New Roman"/>
          <w:sz w:val="28"/>
          <w:szCs w:val="28"/>
          <w:lang w:val="uk-UA"/>
        </w:rPr>
        <w:t>За напрямком реєстрації юридичних осіб, фізичних осіб-підприємців, змін по них, а також за ви</w:t>
      </w:r>
      <w:r w:rsidR="001552A3">
        <w:rPr>
          <w:rFonts w:ascii="Times New Roman" w:hAnsi="Times New Roman"/>
          <w:sz w:val="28"/>
          <w:szCs w:val="28"/>
          <w:lang w:val="uk-UA"/>
        </w:rPr>
        <w:t>дачею витягів з ЄДР надійшло 276</w:t>
      </w:r>
      <w:r>
        <w:rPr>
          <w:rFonts w:ascii="Times New Roman" w:hAnsi="Times New Roman"/>
          <w:sz w:val="28"/>
          <w:szCs w:val="28"/>
          <w:lang w:val="uk-UA"/>
        </w:rPr>
        <w:t xml:space="preserve"> звернень. За відповідні послуги до бюд</w:t>
      </w:r>
      <w:r w:rsidR="004D5204">
        <w:rPr>
          <w:rFonts w:ascii="Times New Roman" w:hAnsi="Times New Roman"/>
          <w:sz w:val="28"/>
          <w:szCs w:val="28"/>
          <w:lang w:val="uk-UA"/>
        </w:rPr>
        <w:t>жет</w:t>
      </w:r>
      <w:r w:rsidR="004525A5">
        <w:rPr>
          <w:rFonts w:ascii="Times New Roman" w:hAnsi="Times New Roman"/>
          <w:sz w:val="28"/>
          <w:szCs w:val="28"/>
          <w:lang w:val="uk-UA"/>
        </w:rPr>
        <w:t>у селищної ради надійшло 21730</w:t>
      </w:r>
      <w:r>
        <w:rPr>
          <w:rFonts w:ascii="Times New Roman" w:hAnsi="Times New Roman"/>
          <w:sz w:val="28"/>
          <w:szCs w:val="28"/>
          <w:lang w:val="uk-UA"/>
        </w:rPr>
        <w:t xml:space="preserve"> гр</w:t>
      </w:r>
      <w:r w:rsidR="004525A5">
        <w:rPr>
          <w:rFonts w:ascii="Times New Roman" w:hAnsi="Times New Roman"/>
          <w:sz w:val="28"/>
          <w:szCs w:val="28"/>
          <w:lang w:val="uk-UA"/>
        </w:rPr>
        <w:t>иве</w:t>
      </w:r>
      <w:r>
        <w:rPr>
          <w:rFonts w:ascii="Times New Roman" w:hAnsi="Times New Roman"/>
          <w:sz w:val="28"/>
          <w:szCs w:val="28"/>
          <w:lang w:val="uk-UA"/>
        </w:rPr>
        <w:t>н</w:t>
      </w:r>
      <w:r w:rsidR="004525A5">
        <w:rPr>
          <w:rFonts w:ascii="Times New Roman" w:hAnsi="Times New Roman"/>
          <w:sz w:val="28"/>
          <w:szCs w:val="28"/>
          <w:lang w:val="uk-UA"/>
        </w:rPr>
        <w:t>ь</w:t>
      </w:r>
      <w:r>
        <w:rPr>
          <w:rFonts w:ascii="Times New Roman" w:hAnsi="Times New Roman"/>
          <w:sz w:val="28"/>
          <w:szCs w:val="28"/>
          <w:lang w:val="uk-UA"/>
        </w:rPr>
        <w:t>.</w:t>
      </w:r>
    </w:p>
    <w:p w:rsidR="00E56D42" w:rsidRDefault="00E56D42" w:rsidP="000114C2">
      <w:pPr>
        <w:spacing w:after="0"/>
        <w:jc w:val="both"/>
        <w:rPr>
          <w:rFonts w:ascii="Times New Roman" w:hAnsi="Times New Roman"/>
          <w:sz w:val="28"/>
          <w:szCs w:val="28"/>
          <w:lang w:val="uk-UA"/>
        </w:rPr>
      </w:pPr>
      <w:r>
        <w:rPr>
          <w:rFonts w:ascii="Times New Roman" w:hAnsi="Times New Roman"/>
          <w:sz w:val="28"/>
          <w:szCs w:val="28"/>
          <w:lang w:val="uk-UA"/>
        </w:rPr>
        <w:t xml:space="preserve">За вклеюванням фотокартки до паспорта громадянина у </w:t>
      </w:r>
      <w:r w:rsidR="001552A3">
        <w:rPr>
          <w:rFonts w:ascii="Times New Roman" w:hAnsi="Times New Roman"/>
          <w:sz w:val="28"/>
          <w:szCs w:val="28"/>
          <w:lang w:val="uk-UA"/>
        </w:rPr>
        <w:t>вигляді книжечки звернулися – 125 осіб</w:t>
      </w:r>
      <w:r>
        <w:rPr>
          <w:rFonts w:ascii="Times New Roman" w:hAnsi="Times New Roman"/>
          <w:sz w:val="28"/>
          <w:szCs w:val="28"/>
          <w:lang w:val="uk-UA"/>
        </w:rPr>
        <w:t>.</w:t>
      </w:r>
      <w:r w:rsidR="00DA0FFC">
        <w:rPr>
          <w:rFonts w:ascii="Times New Roman" w:hAnsi="Times New Roman"/>
          <w:sz w:val="28"/>
          <w:szCs w:val="28"/>
          <w:lang w:val="uk-UA"/>
        </w:rPr>
        <w:t xml:space="preserve"> Після фактичної ліквідації </w:t>
      </w:r>
      <w:proofErr w:type="spellStart"/>
      <w:r w:rsidR="00DA0FFC">
        <w:rPr>
          <w:rFonts w:ascii="Times New Roman" w:hAnsi="Times New Roman"/>
          <w:sz w:val="28"/>
          <w:szCs w:val="28"/>
          <w:lang w:val="uk-UA"/>
        </w:rPr>
        <w:t>Савранського</w:t>
      </w:r>
      <w:proofErr w:type="spellEnd"/>
      <w:r w:rsidR="00DA0FFC">
        <w:rPr>
          <w:rFonts w:ascii="Times New Roman" w:hAnsi="Times New Roman"/>
          <w:sz w:val="28"/>
          <w:szCs w:val="28"/>
          <w:lang w:val="uk-UA"/>
        </w:rPr>
        <w:t xml:space="preserve"> сектору ГУДМС України в Одеській області розпочато процес налагодження надання паспортних послуг на території громади. Станом на 31.12.2023 року підготовлений кабінет для розміщення відповідного обладнання, закуплено та встановлено робочу станцію, закуплено та встановлено телекомунікаційне обладнання для організації каналу конфіденційного зв’язку. Надалі буде </w:t>
      </w:r>
      <w:r w:rsidR="001E675E">
        <w:rPr>
          <w:rFonts w:ascii="Times New Roman" w:hAnsi="Times New Roman"/>
          <w:sz w:val="28"/>
          <w:szCs w:val="28"/>
          <w:lang w:val="uk-UA"/>
        </w:rPr>
        <w:t xml:space="preserve">проходити процес з створення комплексного захисту інформації та проводитися первинна державна експертиза. </w:t>
      </w:r>
    </w:p>
    <w:p w:rsidR="00E614F7" w:rsidRDefault="00E614F7" w:rsidP="000114C2">
      <w:pPr>
        <w:spacing w:after="0"/>
        <w:jc w:val="both"/>
        <w:rPr>
          <w:rFonts w:ascii="Times New Roman" w:hAnsi="Times New Roman"/>
          <w:sz w:val="28"/>
          <w:szCs w:val="28"/>
          <w:lang w:val="uk-UA"/>
        </w:rPr>
      </w:pPr>
      <w:r>
        <w:rPr>
          <w:rFonts w:ascii="Times New Roman" w:hAnsi="Times New Roman"/>
          <w:sz w:val="28"/>
          <w:szCs w:val="28"/>
          <w:lang w:val="uk-UA"/>
        </w:rPr>
        <w:t>За іншими послуги до ЦНАП звернулося 33 особи.</w:t>
      </w:r>
    </w:p>
    <w:p w:rsidR="00E56D42" w:rsidRDefault="00E56D42" w:rsidP="000114C2">
      <w:pPr>
        <w:spacing w:after="0"/>
        <w:jc w:val="both"/>
        <w:rPr>
          <w:rFonts w:ascii="Times New Roman" w:hAnsi="Times New Roman"/>
          <w:sz w:val="28"/>
          <w:szCs w:val="28"/>
          <w:lang w:val="uk-UA"/>
        </w:rPr>
      </w:pPr>
      <w:r>
        <w:rPr>
          <w:rFonts w:ascii="Times New Roman" w:hAnsi="Times New Roman"/>
          <w:sz w:val="28"/>
          <w:szCs w:val="28"/>
          <w:lang w:val="uk-UA"/>
        </w:rPr>
        <w:t xml:space="preserve">Оновлені  </w:t>
      </w:r>
      <w:r>
        <w:rPr>
          <w:rFonts w:ascii="Times New Roman" w:hAnsi="Times New Roman"/>
          <w:sz w:val="28"/>
          <w:szCs w:val="28"/>
          <w:lang w:val="en-US"/>
        </w:rPr>
        <w:t>QR</w:t>
      </w:r>
      <w:r>
        <w:rPr>
          <w:rFonts w:ascii="Times New Roman" w:hAnsi="Times New Roman"/>
          <w:sz w:val="28"/>
          <w:szCs w:val="28"/>
        </w:rPr>
        <w:t xml:space="preserve">- </w:t>
      </w:r>
      <w:proofErr w:type="spellStart"/>
      <w:r>
        <w:rPr>
          <w:rFonts w:ascii="Times New Roman" w:hAnsi="Times New Roman"/>
          <w:sz w:val="28"/>
          <w:szCs w:val="28"/>
        </w:rPr>
        <w:t>коди</w:t>
      </w:r>
      <w:proofErr w:type="spellEnd"/>
      <w:r>
        <w:rPr>
          <w:rFonts w:ascii="Times New Roman" w:hAnsi="Times New Roman"/>
          <w:sz w:val="28"/>
          <w:szCs w:val="28"/>
        </w:rPr>
        <w:t xml:space="preserve"> </w:t>
      </w:r>
      <w:r>
        <w:rPr>
          <w:rFonts w:ascii="Times New Roman" w:hAnsi="Times New Roman"/>
          <w:sz w:val="28"/>
          <w:szCs w:val="28"/>
          <w:lang w:val="uk-UA"/>
        </w:rPr>
        <w:t xml:space="preserve">через </w:t>
      </w:r>
      <w:proofErr w:type="spellStart"/>
      <w:r>
        <w:rPr>
          <w:rFonts w:ascii="Times New Roman" w:hAnsi="Times New Roman"/>
          <w:sz w:val="28"/>
          <w:szCs w:val="28"/>
          <w:lang w:val="uk-UA"/>
        </w:rPr>
        <w:t>шерінг</w:t>
      </w:r>
      <w:proofErr w:type="spellEnd"/>
      <w:r>
        <w:rPr>
          <w:rFonts w:ascii="Times New Roman" w:hAnsi="Times New Roman"/>
          <w:sz w:val="28"/>
          <w:szCs w:val="28"/>
          <w:lang w:val="uk-UA"/>
        </w:rPr>
        <w:t xml:space="preserve"> ДІЯ, які дають можливість громадянам надавати документи безпосередньо з відповідного додатку для отримання адміністративних послуг.</w:t>
      </w:r>
    </w:p>
    <w:p w:rsidR="00E56D42" w:rsidRDefault="00E56D42" w:rsidP="000114C2">
      <w:pPr>
        <w:spacing w:after="0"/>
        <w:jc w:val="both"/>
        <w:rPr>
          <w:rFonts w:ascii="Times New Roman" w:hAnsi="Times New Roman"/>
          <w:sz w:val="28"/>
          <w:szCs w:val="28"/>
          <w:lang w:val="uk-UA"/>
        </w:rPr>
      </w:pPr>
      <w:r>
        <w:rPr>
          <w:rFonts w:ascii="Times New Roman" w:hAnsi="Times New Roman"/>
          <w:sz w:val="28"/>
          <w:szCs w:val="28"/>
          <w:lang w:val="uk-UA"/>
        </w:rPr>
        <w:t xml:space="preserve">Протягом </w:t>
      </w:r>
      <w:r w:rsidR="001552A3">
        <w:rPr>
          <w:rFonts w:ascii="Times New Roman" w:hAnsi="Times New Roman"/>
          <w:sz w:val="28"/>
          <w:szCs w:val="28"/>
          <w:lang w:val="uk-UA"/>
        </w:rPr>
        <w:t xml:space="preserve">2023 року </w:t>
      </w:r>
      <w:r>
        <w:rPr>
          <w:rFonts w:ascii="Times New Roman" w:hAnsi="Times New Roman"/>
          <w:sz w:val="28"/>
          <w:szCs w:val="28"/>
          <w:lang w:val="uk-UA"/>
        </w:rPr>
        <w:t xml:space="preserve">працівники відділу постійно підвищували свою кваліфікацію за допомогою різноманітних он-лайн тренінгів та семінарів. На постійній основі архівувалися справи з державної реєстрації прав на нерухоме майно та складалися відповідні акти. Відповіді на листи та доручення надавалися вчасно. </w:t>
      </w:r>
    </w:p>
    <w:p w:rsidR="000114C2" w:rsidRPr="000114C2" w:rsidRDefault="000114C2" w:rsidP="000114C2">
      <w:pPr>
        <w:spacing w:after="0"/>
        <w:jc w:val="both"/>
        <w:rPr>
          <w:rFonts w:ascii="Times New Roman" w:hAnsi="Times New Roman"/>
          <w:sz w:val="28"/>
          <w:szCs w:val="28"/>
          <w:lang w:val="uk-UA"/>
        </w:rPr>
      </w:pPr>
      <w:r>
        <w:rPr>
          <w:rFonts w:ascii="Times New Roman" w:hAnsi="Times New Roman"/>
          <w:sz w:val="28"/>
          <w:szCs w:val="28"/>
          <w:lang w:val="uk-UA"/>
        </w:rPr>
        <w:lastRenderedPageBreak/>
        <w:t xml:space="preserve">Протягом року працівниками відділу була проведена значна робота щодо створення </w:t>
      </w:r>
      <w:proofErr w:type="spellStart"/>
      <w:r>
        <w:rPr>
          <w:rFonts w:ascii="Times New Roman" w:hAnsi="Times New Roman"/>
          <w:sz w:val="28"/>
          <w:szCs w:val="28"/>
          <w:lang w:val="uk-UA"/>
        </w:rPr>
        <w:t>безбар</w:t>
      </w:r>
      <w:proofErr w:type="spellEnd"/>
      <w:r w:rsidRPr="000114C2">
        <w:rPr>
          <w:rFonts w:ascii="Times New Roman" w:hAnsi="Times New Roman"/>
          <w:sz w:val="28"/>
          <w:szCs w:val="28"/>
        </w:rPr>
        <w:t>’</w:t>
      </w:r>
      <w:proofErr w:type="spellStart"/>
      <w:r>
        <w:rPr>
          <w:rFonts w:ascii="Times New Roman" w:hAnsi="Times New Roman"/>
          <w:sz w:val="28"/>
          <w:szCs w:val="28"/>
          <w:lang w:val="uk-UA"/>
        </w:rPr>
        <w:t>єрного</w:t>
      </w:r>
      <w:proofErr w:type="spellEnd"/>
      <w:r>
        <w:rPr>
          <w:rFonts w:ascii="Times New Roman" w:hAnsi="Times New Roman"/>
          <w:sz w:val="28"/>
          <w:szCs w:val="28"/>
          <w:lang w:val="uk-UA"/>
        </w:rPr>
        <w:t xml:space="preserve"> </w:t>
      </w:r>
      <w:r>
        <w:rPr>
          <w:rFonts w:ascii="Times New Roman" w:hAnsi="Times New Roman"/>
          <w:sz w:val="28"/>
          <w:szCs w:val="28"/>
        </w:rPr>
        <w:t>простору в ЦНАП. В меж</w:t>
      </w:r>
      <w:r>
        <w:rPr>
          <w:rFonts w:ascii="Times New Roman" w:hAnsi="Times New Roman"/>
          <w:sz w:val="28"/>
          <w:szCs w:val="28"/>
          <w:lang w:val="uk-UA"/>
        </w:rPr>
        <w:t xml:space="preserve">ах </w:t>
      </w:r>
      <w:r w:rsidR="001E0C21">
        <w:rPr>
          <w:rFonts w:ascii="Times New Roman" w:hAnsi="Times New Roman"/>
          <w:sz w:val="28"/>
          <w:szCs w:val="28"/>
          <w:lang w:val="uk-UA"/>
        </w:rPr>
        <w:t xml:space="preserve">фінансових можливостей вдалося зробити косметичний ремонт фасаду приміщення ЦНАП, замовити  інформаційні таблички та мнемосхему шрифтом </w:t>
      </w:r>
      <w:proofErr w:type="spellStart"/>
      <w:r w:rsidR="001E0C21">
        <w:rPr>
          <w:rFonts w:ascii="Times New Roman" w:hAnsi="Times New Roman"/>
          <w:sz w:val="28"/>
          <w:szCs w:val="28"/>
          <w:lang w:val="uk-UA"/>
        </w:rPr>
        <w:t>Брайля</w:t>
      </w:r>
      <w:proofErr w:type="spellEnd"/>
      <w:r w:rsidR="001E0C21">
        <w:rPr>
          <w:rFonts w:ascii="Times New Roman" w:hAnsi="Times New Roman"/>
          <w:sz w:val="28"/>
          <w:szCs w:val="28"/>
          <w:lang w:val="uk-UA"/>
        </w:rPr>
        <w:t xml:space="preserve">, придбати  звуковий маячок-сигналізатор та системи </w:t>
      </w:r>
      <w:proofErr w:type="gramStart"/>
      <w:r w:rsidR="001E0C21">
        <w:rPr>
          <w:rFonts w:ascii="Times New Roman" w:hAnsi="Times New Roman"/>
          <w:sz w:val="28"/>
          <w:szCs w:val="28"/>
          <w:lang w:val="uk-UA"/>
        </w:rPr>
        <w:t>п</w:t>
      </w:r>
      <w:proofErr w:type="gramEnd"/>
      <w:r w:rsidR="001E0C21">
        <w:rPr>
          <w:rFonts w:ascii="Times New Roman" w:hAnsi="Times New Roman"/>
          <w:sz w:val="28"/>
          <w:szCs w:val="28"/>
          <w:lang w:val="uk-UA"/>
        </w:rPr>
        <w:t>ідсилення звуку для осіб з порушенням слуху.</w:t>
      </w:r>
    </w:p>
    <w:p w:rsidR="00E56D42" w:rsidRPr="001552A3" w:rsidRDefault="00E56D42" w:rsidP="000114C2">
      <w:pPr>
        <w:spacing w:after="0"/>
        <w:jc w:val="both"/>
        <w:rPr>
          <w:rFonts w:ascii="Times New Roman" w:hAnsi="Times New Roman"/>
          <w:color w:val="000000"/>
          <w:sz w:val="28"/>
          <w:szCs w:val="28"/>
          <w:shd w:val="clear" w:color="auto" w:fill="FFFFFF"/>
          <w:lang w:val="uk-UA"/>
        </w:rPr>
      </w:pPr>
      <w:r>
        <w:rPr>
          <w:rFonts w:ascii="Times New Roman" w:hAnsi="Times New Roman"/>
          <w:sz w:val="28"/>
          <w:szCs w:val="28"/>
          <w:lang w:val="uk-UA"/>
        </w:rPr>
        <w:t xml:space="preserve">Працівники відділу підключені до комплексної послуги </w:t>
      </w:r>
      <w:proofErr w:type="spellStart"/>
      <w:r>
        <w:rPr>
          <w:rFonts w:ascii="Times New Roman" w:hAnsi="Times New Roman"/>
          <w:sz w:val="28"/>
          <w:szCs w:val="28"/>
          <w:lang w:val="uk-UA"/>
        </w:rPr>
        <w:t>єМалятко</w:t>
      </w:r>
      <w:proofErr w:type="spellEnd"/>
      <w:r>
        <w:rPr>
          <w:rFonts w:ascii="Times New Roman" w:hAnsi="Times New Roman"/>
          <w:sz w:val="28"/>
          <w:szCs w:val="28"/>
          <w:lang w:val="uk-UA"/>
        </w:rPr>
        <w:t xml:space="preserve">, до Державного реєстру речових прав на нерухоме майно, до Єдиного державного реєстру юридичних осіб та фізичних осіб-підприємців, до Реєстру територіальної громади, </w:t>
      </w:r>
      <w:r w:rsidR="001E675E">
        <w:rPr>
          <w:rFonts w:ascii="Times New Roman" w:hAnsi="Times New Roman"/>
          <w:sz w:val="28"/>
          <w:szCs w:val="28"/>
          <w:lang w:val="uk-UA"/>
        </w:rPr>
        <w:t xml:space="preserve">до </w:t>
      </w:r>
      <w:r>
        <w:rPr>
          <w:rFonts w:ascii="Times New Roman" w:hAnsi="Times New Roman"/>
          <w:sz w:val="28"/>
          <w:szCs w:val="28"/>
          <w:lang w:val="uk-UA"/>
        </w:rPr>
        <w:t>Національної кадастрової системи, до Єдиної державної системи у сфері будівництва,</w:t>
      </w:r>
      <w:r w:rsidR="001552A3">
        <w:rPr>
          <w:rFonts w:ascii="Times New Roman" w:hAnsi="Times New Roman"/>
          <w:sz w:val="28"/>
          <w:szCs w:val="28"/>
          <w:lang w:val="uk-UA"/>
        </w:rPr>
        <w:t xml:space="preserve"> до Єдиної </w:t>
      </w:r>
      <w:r w:rsidR="00A418B1">
        <w:rPr>
          <w:rFonts w:ascii="Times New Roman" w:hAnsi="Times New Roman"/>
          <w:sz w:val="28"/>
          <w:szCs w:val="28"/>
          <w:lang w:val="uk-UA"/>
        </w:rPr>
        <w:t>інформаційної системи соціальної сфери</w:t>
      </w:r>
      <w:r w:rsidR="001552A3">
        <w:rPr>
          <w:rFonts w:ascii="Times New Roman" w:hAnsi="Times New Roman"/>
          <w:sz w:val="28"/>
          <w:szCs w:val="28"/>
          <w:lang w:val="uk-UA"/>
        </w:rPr>
        <w:t>, до І</w:t>
      </w:r>
      <w:r w:rsidR="00A418B1">
        <w:rPr>
          <w:rFonts w:ascii="Times New Roman" w:hAnsi="Times New Roman"/>
          <w:sz w:val="28"/>
          <w:szCs w:val="28"/>
          <w:lang w:val="uk-UA"/>
        </w:rPr>
        <w:t xml:space="preserve">нформаційної системи </w:t>
      </w:r>
      <w:r w:rsidR="001552A3">
        <w:rPr>
          <w:rFonts w:ascii="Times New Roman" w:hAnsi="Times New Roman"/>
          <w:sz w:val="28"/>
          <w:szCs w:val="28"/>
          <w:lang w:val="uk-UA"/>
        </w:rPr>
        <w:t>«Соціальна громада»,</w:t>
      </w:r>
      <w:r>
        <w:rPr>
          <w:rFonts w:ascii="Times New Roman" w:hAnsi="Times New Roman"/>
          <w:sz w:val="28"/>
          <w:szCs w:val="28"/>
          <w:lang w:val="uk-UA"/>
        </w:rPr>
        <w:t xml:space="preserve"> до  Інформаційної системи  «Вулик», надано доступ до керування електронною чергою </w:t>
      </w:r>
      <w:r>
        <w:rPr>
          <w:rFonts w:ascii="Times New Roman" w:hAnsi="Times New Roman"/>
          <w:sz w:val="28"/>
          <w:szCs w:val="28"/>
          <w:lang w:val="uk-UA" w:eastAsia="ar-SA"/>
        </w:rPr>
        <w:t xml:space="preserve">на платформі «СВОЇ» та до </w:t>
      </w:r>
      <w:r>
        <w:rPr>
          <w:rFonts w:ascii="Times New Roman" w:hAnsi="Times New Roman"/>
          <w:color w:val="000000"/>
          <w:sz w:val="28"/>
          <w:szCs w:val="28"/>
          <w:shd w:val="clear" w:color="auto" w:fill="FFFFFF"/>
          <w:lang w:val="uk-UA"/>
        </w:rPr>
        <w:t xml:space="preserve">системи керування клієнтськими відгуками </w:t>
      </w:r>
      <w:proofErr w:type="spellStart"/>
      <w:r>
        <w:rPr>
          <w:rFonts w:ascii="Times New Roman" w:hAnsi="Times New Roman"/>
          <w:color w:val="000000"/>
          <w:sz w:val="28"/>
          <w:szCs w:val="28"/>
          <w:shd w:val="clear" w:color="auto" w:fill="FFFFFF"/>
        </w:rPr>
        <w:t>Voicer</w:t>
      </w:r>
      <w:proofErr w:type="spellEnd"/>
      <w:r>
        <w:rPr>
          <w:color w:val="000000"/>
          <w:sz w:val="21"/>
          <w:szCs w:val="21"/>
          <w:shd w:val="clear" w:color="auto" w:fill="FFFFFF"/>
          <w:lang w:val="uk-UA"/>
        </w:rPr>
        <w:t xml:space="preserve">. </w:t>
      </w:r>
      <w:r w:rsidR="001552A3" w:rsidRPr="001552A3">
        <w:rPr>
          <w:rFonts w:ascii="Times New Roman" w:hAnsi="Times New Roman"/>
          <w:color w:val="000000"/>
          <w:sz w:val="28"/>
          <w:szCs w:val="28"/>
          <w:shd w:val="clear" w:color="auto" w:fill="FFFFFF"/>
          <w:lang w:val="uk-UA"/>
        </w:rPr>
        <w:t>Підготовлені документи щодо підключення до Державного реєстру актів цивільного стану в режимі прийому та видачі документів, а також для підключення до Центральної бази інвалідів.</w:t>
      </w:r>
    </w:p>
    <w:p w:rsidR="00E56D42" w:rsidRDefault="004D5204" w:rsidP="000114C2">
      <w:pPr>
        <w:spacing w:after="0"/>
        <w:jc w:val="both"/>
        <w:rPr>
          <w:rFonts w:ascii="Times New Roman" w:hAnsi="Times New Roman"/>
          <w:sz w:val="28"/>
          <w:szCs w:val="28"/>
          <w:lang w:val="uk-UA"/>
        </w:rPr>
      </w:pPr>
      <w:r>
        <w:rPr>
          <w:rFonts w:ascii="Times New Roman" w:hAnsi="Times New Roman"/>
          <w:sz w:val="28"/>
          <w:szCs w:val="28"/>
          <w:lang w:val="uk-UA"/>
        </w:rPr>
        <w:t>Н</w:t>
      </w:r>
      <w:r w:rsidR="00E56D42">
        <w:rPr>
          <w:rFonts w:ascii="Times New Roman" w:hAnsi="Times New Roman"/>
          <w:sz w:val="28"/>
          <w:szCs w:val="28"/>
          <w:lang w:val="uk-UA"/>
        </w:rPr>
        <w:t>езважаючи, на значні труднощі в роботі багатьох інформаційних систем, працівниками відділу зроблено усе</w:t>
      </w:r>
      <w:r>
        <w:rPr>
          <w:rFonts w:ascii="Times New Roman" w:hAnsi="Times New Roman"/>
          <w:sz w:val="28"/>
          <w:szCs w:val="28"/>
          <w:lang w:val="uk-UA"/>
        </w:rPr>
        <w:t xml:space="preserve"> можливе для недопущення скарг від суб’єктів звернення та зниження соціальної напруги в громаді</w:t>
      </w:r>
      <w:r w:rsidR="00E56D42">
        <w:rPr>
          <w:rFonts w:ascii="Times New Roman" w:hAnsi="Times New Roman"/>
          <w:sz w:val="28"/>
          <w:szCs w:val="28"/>
          <w:lang w:val="uk-UA"/>
        </w:rPr>
        <w:t xml:space="preserve">. Звернення опрацьовувалися і у неробочий час, що дало можливість уникнути непорозумінь з отримувачами послуг. </w:t>
      </w:r>
    </w:p>
    <w:p w:rsidR="00E56D42" w:rsidRDefault="00E56D42" w:rsidP="000114C2">
      <w:pPr>
        <w:spacing w:after="0"/>
        <w:jc w:val="both"/>
        <w:rPr>
          <w:rFonts w:ascii="Times New Roman" w:hAnsi="Times New Roman"/>
          <w:sz w:val="28"/>
          <w:szCs w:val="28"/>
          <w:lang w:val="uk-UA"/>
        </w:rPr>
      </w:pPr>
      <w:r>
        <w:rPr>
          <w:rFonts w:ascii="Times New Roman" w:hAnsi="Times New Roman"/>
          <w:sz w:val="28"/>
          <w:szCs w:val="28"/>
          <w:lang w:val="uk-UA"/>
        </w:rPr>
        <w:t xml:space="preserve">Проблемні питання у роботі ЦНАП хоч і виникали, але вирішувалися оперативно та в робочому порядку. </w:t>
      </w:r>
    </w:p>
    <w:p w:rsidR="00E56D42" w:rsidRDefault="00E56D42" w:rsidP="000114C2">
      <w:pPr>
        <w:spacing w:after="0"/>
        <w:jc w:val="both"/>
        <w:rPr>
          <w:rFonts w:ascii="Times New Roman" w:hAnsi="Times New Roman"/>
          <w:sz w:val="28"/>
          <w:szCs w:val="28"/>
          <w:lang w:val="uk-UA"/>
        </w:rPr>
      </w:pPr>
      <w:r>
        <w:rPr>
          <w:rFonts w:ascii="Times New Roman" w:hAnsi="Times New Roman"/>
          <w:sz w:val="28"/>
          <w:szCs w:val="28"/>
          <w:lang w:val="uk-UA"/>
        </w:rPr>
        <w:t>Загалом, з початку року, до центра надання адміні</w:t>
      </w:r>
      <w:r w:rsidR="00E614F7">
        <w:rPr>
          <w:rFonts w:ascii="Times New Roman" w:hAnsi="Times New Roman"/>
          <w:sz w:val="28"/>
          <w:szCs w:val="28"/>
          <w:lang w:val="uk-UA"/>
        </w:rPr>
        <w:t>стративних послуг, надійшло 8615</w:t>
      </w:r>
      <w:r>
        <w:rPr>
          <w:rFonts w:ascii="Times New Roman" w:hAnsi="Times New Roman"/>
          <w:sz w:val="28"/>
          <w:szCs w:val="28"/>
          <w:lang w:val="uk-UA"/>
        </w:rPr>
        <w:t xml:space="preserve"> звернень різного спрямування. </w:t>
      </w:r>
    </w:p>
    <w:p w:rsidR="00E56D42" w:rsidRDefault="00E56D42" w:rsidP="000114C2">
      <w:pPr>
        <w:spacing w:after="0"/>
        <w:rPr>
          <w:lang w:val="uk-UA"/>
        </w:rPr>
      </w:pPr>
    </w:p>
    <w:p w:rsidR="009C350B" w:rsidRPr="00E56D42" w:rsidRDefault="009C350B">
      <w:pPr>
        <w:rPr>
          <w:lang w:val="uk-UA"/>
        </w:rPr>
      </w:pPr>
    </w:p>
    <w:sectPr w:rsidR="009C350B" w:rsidRPr="00E56D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9C0"/>
    <w:rsid w:val="000114C2"/>
    <w:rsid w:val="001552A3"/>
    <w:rsid w:val="001B79C0"/>
    <w:rsid w:val="001E0C21"/>
    <w:rsid w:val="001E675E"/>
    <w:rsid w:val="002231AF"/>
    <w:rsid w:val="00410294"/>
    <w:rsid w:val="004525A5"/>
    <w:rsid w:val="004D5204"/>
    <w:rsid w:val="006F10C3"/>
    <w:rsid w:val="00701855"/>
    <w:rsid w:val="00950B9F"/>
    <w:rsid w:val="009C350B"/>
    <w:rsid w:val="00A418B1"/>
    <w:rsid w:val="00A939D2"/>
    <w:rsid w:val="00CA614D"/>
    <w:rsid w:val="00DA0FFC"/>
    <w:rsid w:val="00E56D42"/>
    <w:rsid w:val="00E61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D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6D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6D4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D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6D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6D4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88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3</Pages>
  <Words>1033</Words>
  <Characters>5893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2024-01-04T09:50:00Z</cp:lastPrinted>
  <dcterms:created xsi:type="dcterms:W3CDTF">2024-01-04T06:24:00Z</dcterms:created>
  <dcterms:modified xsi:type="dcterms:W3CDTF">2024-01-04T11:10:00Z</dcterms:modified>
</cp:coreProperties>
</file>